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0C" w:rsidRDefault="00BC3E9D" w:rsidP="00BC3E9D">
      <w:pPr>
        <w:jc w:val="center"/>
        <w:rPr>
          <w:rFonts w:ascii="Arial" w:hAnsi="Arial" w:cs="Arial"/>
          <w:sz w:val="28"/>
          <w:szCs w:val="28"/>
        </w:rPr>
      </w:pPr>
      <w:r w:rsidRPr="00BC3E9D">
        <w:rPr>
          <w:rFonts w:ascii="Arial" w:hAnsi="Arial" w:cs="Arial"/>
          <w:sz w:val="28"/>
          <w:szCs w:val="28"/>
        </w:rPr>
        <w:t xml:space="preserve">Форма запроса на продление\новый </w:t>
      </w:r>
      <w:r>
        <w:rPr>
          <w:rFonts w:ascii="Arial" w:hAnsi="Arial" w:cs="Arial"/>
          <w:sz w:val="28"/>
          <w:szCs w:val="28"/>
        </w:rPr>
        <w:t xml:space="preserve">сервисный </w:t>
      </w:r>
      <w:r w:rsidRPr="00BC3E9D">
        <w:rPr>
          <w:rFonts w:ascii="Arial" w:hAnsi="Arial" w:cs="Arial"/>
          <w:sz w:val="28"/>
          <w:szCs w:val="28"/>
        </w:rPr>
        <w:t>контракт</w:t>
      </w:r>
    </w:p>
    <w:p w:rsidR="00BC3E9D" w:rsidRDefault="00BC3E9D" w:rsidP="00BC3E9D">
      <w:pPr>
        <w:jc w:val="center"/>
        <w:rPr>
          <w:rFonts w:ascii="Arial" w:hAnsi="Arial" w:cs="Arial"/>
          <w:sz w:val="28"/>
          <w:szCs w:val="28"/>
        </w:rPr>
      </w:pPr>
    </w:p>
    <w:p w:rsidR="00BC3E9D" w:rsidRDefault="00BC3E9D" w:rsidP="00BC3E9D">
      <w:pPr>
        <w:jc w:val="center"/>
        <w:rPr>
          <w:rFonts w:ascii="Arial" w:hAnsi="Arial" w:cs="Arial"/>
          <w:sz w:val="28"/>
          <w:szCs w:val="28"/>
        </w:rPr>
      </w:pPr>
    </w:p>
    <w:p w:rsidR="00BC3E9D" w:rsidRDefault="00BC3E9D" w:rsidP="00BC3E9D">
      <w:pPr>
        <w:jc w:val="center"/>
        <w:rPr>
          <w:rFonts w:ascii="Arial" w:hAnsi="Arial" w:cs="Arial"/>
          <w:sz w:val="28"/>
          <w:szCs w:val="28"/>
        </w:rPr>
      </w:pPr>
    </w:p>
    <w:p w:rsidR="00BC3E9D" w:rsidRDefault="00BC3E9D" w:rsidP="00BC3E9D">
      <w:pPr>
        <w:jc w:val="center"/>
        <w:rPr>
          <w:rFonts w:ascii="Arial" w:hAnsi="Arial" w:cs="Arial"/>
          <w:sz w:val="28"/>
          <w:szCs w:val="28"/>
        </w:rPr>
      </w:pPr>
    </w:p>
    <w:p w:rsidR="00BC3E9D" w:rsidRDefault="00BC3E9D" w:rsidP="00BC3E9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E9D">
        <w:rPr>
          <w:rFonts w:ascii="Arial" w:hAnsi="Arial" w:cs="Arial"/>
          <w:sz w:val="24"/>
          <w:szCs w:val="24"/>
        </w:rPr>
        <w:t xml:space="preserve">Информация о заказчике: название\юр. наименование, ИНН. </w:t>
      </w:r>
      <w:r>
        <w:rPr>
          <w:rFonts w:ascii="Arial" w:hAnsi="Arial" w:cs="Arial"/>
          <w:sz w:val="24"/>
          <w:szCs w:val="24"/>
        </w:rPr>
        <w:t xml:space="preserve">Если </w:t>
      </w:r>
      <w:proofErr w:type="gramStart"/>
      <w:r>
        <w:rPr>
          <w:rFonts w:ascii="Arial" w:hAnsi="Arial" w:cs="Arial"/>
          <w:sz w:val="24"/>
          <w:szCs w:val="24"/>
        </w:rPr>
        <w:t xml:space="preserve">есть </w:t>
      </w:r>
      <w:r w:rsidRPr="00BC3E9D">
        <w:rPr>
          <w:rFonts w:ascii="Arial" w:hAnsi="Arial" w:cs="Arial"/>
          <w:sz w:val="24"/>
          <w:szCs w:val="24"/>
        </w:rPr>
        <w:t xml:space="preserve"> веб</w:t>
      </w:r>
      <w:proofErr w:type="gramEnd"/>
      <w:r w:rsidRPr="00BC3E9D">
        <w:rPr>
          <w:rFonts w:ascii="Arial" w:hAnsi="Arial" w:cs="Arial"/>
          <w:sz w:val="24"/>
          <w:szCs w:val="24"/>
        </w:rPr>
        <w:t>-сайт, адрес.</w:t>
      </w:r>
    </w:p>
    <w:p w:rsidR="00903BF9" w:rsidRPr="00BC3E9D" w:rsidRDefault="00903BF9" w:rsidP="00BC3E9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Контакты представителя заказчика: ФИО, телефон, почта</w:t>
      </w:r>
    </w:p>
    <w:p w:rsidR="00BC3E9D" w:rsidRDefault="00BC3E9D" w:rsidP="00BC3E9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E9D">
        <w:rPr>
          <w:rFonts w:ascii="Arial" w:hAnsi="Arial" w:cs="Arial"/>
          <w:sz w:val="24"/>
          <w:szCs w:val="24"/>
        </w:rPr>
        <w:t>На что требуется поддержка – спецификация оборудования. Серийный номер(а)\продуктовый номер(а) основного устройства.</w:t>
      </w:r>
    </w:p>
    <w:p w:rsidR="00444238" w:rsidRPr="00BC3E9D" w:rsidRDefault="00444238" w:rsidP="0044423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старта</w:t>
      </w:r>
    </w:p>
    <w:p w:rsidR="00444238" w:rsidRPr="00BC3E9D" w:rsidRDefault="00444238" w:rsidP="0044423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продления</w:t>
      </w:r>
    </w:p>
    <w:p w:rsidR="00BC3E9D" w:rsidRDefault="00BC3E9D" w:rsidP="00BC3E9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E9D">
        <w:rPr>
          <w:rFonts w:ascii="Arial" w:hAnsi="Arial" w:cs="Arial"/>
          <w:sz w:val="24"/>
          <w:szCs w:val="24"/>
        </w:rPr>
        <w:t xml:space="preserve">Желаемый уровень поддержки </w:t>
      </w:r>
      <w:r w:rsidRPr="00444238">
        <w:rPr>
          <w:rFonts w:ascii="Arial" w:hAnsi="Arial" w:cs="Arial"/>
          <w:sz w:val="24"/>
          <w:szCs w:val="24"/>
        </w:rPr>
        <w:t>(</w:t>
      </w:r>
      <w:r w:rsidRPr="00BC3E9D">
        <w:rPr>
          <w:rFonts w:ascii="Arial" w:hAnsi="Arial" w:cs="Arial"/>
          <w:sz w:val="24"/>
          <w:szCs w:val="24"/>
          <w:lang w:val="en-US"/>
        </w:rPr>
        <w:t>SLA</w:t>
      </w:r>
      <w:r w:rsidRPr="00444238">
        <w:rPr>
          <w:rFonts w:ascii="Arial" w:hAnsi="Arial" w:cs="Arial"/>
          <w:sz w:val="24"/>
          <w:szCs w:val="24"/>
        </w:rPr>
        <w:t>)</w:t>
      </w:r>
      <w:r w:rsidR="00217985">
        <w:rPr>
          <w:rFonts w:ascii="Arial" w:hAnsi="Arial" w:cs="Arial"/>
          <w:sz w:val="24"/>
          <w:szCs w:val="24"/>
        </w:rPr>
        <w:t xml:space="preserve"> </w:t>
      </w:r>
    </w:p>
    <w:p w:rsidR="00BC3E9D" w:rsidRPr="00BC3E9D" w:rsidRDefault="00BC3E9D" w:rsidP="00BC3E9D">
      <w:pPr>
        <w:rPr>
          <w:rFonts w:ascii="Arial" w:hAnsi="Arial" w:cs="Arial"/>
          <w:sz w:val="24"/>
          <w:szCs w:val="24"/>
        </w:rPr>
      </w:pPr>
    </w:p>
    <w:p w:rsidR="00BC3E9D" w:rsidRPr="00BC3E9D" w:rsidRDefault="00BC3E9D" w:rsidP="00BC3E9D">
      <w:pPr>
        <w:rPr>
          <w:rFonts w:ascii="Arial" w:hAnsi="Arial" w:cs="Arial"/>
          <w:sz w:val="24"/>
          <w:szCs w:val="24"/>
        </w:rPr>
      </w:pPr>
      <w:r w:rsidRPr="00BC3E9D">
        <w:rPr>
          <w:rFonts w:ascii="Arial" w:hAnsi="Arial" w:cs="Arial"/>
          <w:sz w:val="24"/>
          <w:szCs w:val="24"/>
        </w:rPr>
        <w:t>Доп. уточне</w:t>
      </w:r>
      <w:bookmarkStart w:id="0" w:name="_GoBack"/>
      <w:bookmarkEnd w:id="0"/>
      <w:r w:rsidRPr="00BC3E9D">
        <w:rPr>
          <w:rFonts w:ascii="Arial" w:hAnsi="Arial" w:cs="Arial"/>
          <w:sz w:val="24"/>
          <w:szCs w:val="24"/>
        </w:rPr>
        <w:t>ния возможны в каждом отдельном случае.</w:t>
      </w:r>
    </w:p>
    <w:p w:rsidR="00BC3E9D" w:rsidRPr="00BC3E9D" w:rsidRDefault="00BC3E9D" w:rsidP="00BC3E9D">
      <w:pPr>
        <w:jc w:val="center"/>
        <w:rPr>
          <w:rFonts w:ascii="Arial" w:hAnsi="Arial" w:cs="Arial"/>
          <w:sz w:val="28"/>
          <w:szCs w:val="28"/>
        </w:rPr>
      </w:pPr>
    </w:p>
    <w:sectPr w:rsidR="00BC3E9D" w:rsidRPr="00BC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E01E7"/>
    <w:multiLevelType w:val="hybridMultilevel"/>
    <w:tmpl w:val="775A2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9D"/>
    <w:rsid w:val="00217985"/>
    <w:rsid w:val="00444238"/>
    <w:rsid w:val="00903BF9"/>
    <w:rsid w:val="00B26D0C"/>
    <w:rsid w:val="00B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9D19"/>
  <w15:chartTrackingRefBased/>
  <w15:docId w15:val="{3EE5C131-2E03-44F9-BD93-26BC28C6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9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Penzikov Vladimir</dc:creator>
  <cp:keywords/>
  <dc:description/>
  <cp:lastModifiedBy>Gavrilov Ivan</cp:lastModifiedBy>
  <cp:revision>5</cp:revision>
  <dcterms:created xsi:type="dcterms:W3CDTF">2017-11-13T14:52:00Z</dcterms:created>
  <dcterms:modified xsi:type="dcterms:W3CDTF">2019-01-11T12:09:00Z</dcterms:modified>
</cp:coreProperties>
</file>